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F19" w:rsidRDefault="00F46F5C" w:rsidP="00035F19">
      <w:pPr>
        <w:rPr>
          <w:b/>
          <w:sz w:val="28"/>
          <w:szCs w:val="28"/>
        </w:rPr>
      </w:pPr>
      <w:r>
        <w:rPr>
          <w:b/>
          <w:noProof/>
          <w:sz w:val="28"/>
          <w:szCs w:val="28"/>
        </w:rPr>
        <w:drawing>
          <wp:inline distT="0" distB="0" distL="0" distR="0" wp14:anchorId="4A2D75A6" wp14:editId="5D2057B2">
            <wp:extent cx="2289149" cy="8825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DN 75Anniversary Logo pri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8531" cy="897778"/>
                    </a:xfrm>
                    <a:prstGeom prst="rect">
                      <a:avLst/>
                    </a:prstGeom>
                  </pic:spPr>
                </pic:pic>
              </a:graphicData>
            </a:graphic>
          </wp:inline>
        </w:drawing>
      </w:r>
    </w:p>
    <w:p w:rsidR="00A305C2" w:rsidRDefault="00A305C2" w:rsidP="00B143B4">
      <w:pPr>
        <w:ind w:left="3600" w:firstLine="720"/>
        <w:rPr>
          <w:b/>
          <w:sz w:val="28"/>
          <w:szCs w:val="28"/>
        </w:rPr>
      </w:pPr>
    </w:p>
    <w:p w:rsidR="00F07839" w:rsidRPr="00A305C2" w:rsidRDefault="00035F19" w:rsidP="00A305C2">
      <w:pPr>
        <w:ind w:firstLine="720"/>
        <w:jc w:val="center"/>
        <w:rPr>
          <w:b/>
          <w:sz w:val="28"/>
          <w:szCs w:val="28"/>
        </w:rPr>
      </w:pPr>
      <w:r>
        <w:rPr>
          <w:b/>
          <w:sz w:val="28"/>
          <w:szCs w:val="28"/>
        </w:rPr>
        <w:t>JOB ANNOUNCEMENT</w:t>
      </w:r>
      <w:r w:rsidR="00A305C2">
        <w:rPr>
          <w:b/>
          <w:sz w:val="28"/>
          <w:szCs w:val="28"/>
        </w:rPr>
        <w:t xml:space="preserve"> - </w:t>
      </w:r>
      <w:bookmarkStart w:id="0" w:name="_Hlk49765514"/>
      <w:r w:rsidR="00DC769C" w:rsidRPr="00A305C2">
        <w:rPr>
          <w:b/>
          <w:sz w:val="28"/>
          <w:szCs w:val="28"/>
        </w:rPr>
        <w:t>Early Intervention Specialist (EIS)</w:t>
      </w:r>
    </w:p>
    <w:p w:rsidR="00A305C2" w:rsidRDefault="00A305C2" w:rsidP="00A305C2">
      <w:pPr>
        <w:ind w:firstLine="720"/>
        <w:jc w:val="center"/>
        <w:rPr>
          <w:b/>
        </w:rPr>
      </w:pPr>
    </w:p>
    <w:p w:rsidR="00A305C2" w:rsidRPr="00A305C2" w:rsidRDefault="00A305C2" w:rsidP="00A305C2">
      <w:pPr>
        <w:rPr>
          <w:b/>
        </w:rPr>
      </w:pPr>
      <w:r w:rsidRPr="00A305C2">
        <w:rPr>
          <w:b/>
        </w:rPr>
        <w:t>The mission of PdN Children’s is that we help children with special needs achieve their fullest potential. Our vision is a world where all children thrive in an inclusive environment, recognized by their abilities and talents, rather than their differences. We've been serving children with special needs since 1948 and we love what we do and why we do it! Join us in our mission and make the journey with the precious children we serve.</w:t>
      </w:r>
    </w:p>
    <w:p w:rsidR="00A305C2" w:rsidRDefault="00A305C2" w:rsidP="00A305C2">
      <w:pPr>
        <w:rPr>
          <w:b/>
        </w:rPr>
      </w:pPr>
    </w:p>
    <w:p w:rsidR="00A305C2" w:rsidRPr="00A305C2" w:rsidRDefault="00A305C2" w:rsidP="00A305C2">
      <w:pPr>
        <w:rPr>
          <w:b/>
        </w:rPr>
      </w:pPr>
      <w:r w:rsidRPr="00A305C2">
        <w:rPr>
          <w:b/>
        </w:rPr>
        <w:t>Job Type: Full-time</w:t>
      </w:r>
      <w:r>
        <w:rPr>
          <w:b/>
        </w:rPr>
        <w:tab/>
      </w:r>
      <w:r>
        <w:rPr>
          <w:b/>
        </w:rPr>
        <w:tab/>
      </w:r>
      <w:r>
        <w:rPr>
          <w:b/>
        </w:rPr>
        <w:tab/>
      </w:r>
      <w:r>
        <w:rPr>
          <w:b/>
        </w:rPr>
        <w:tab/>
      </w:r>
      <w:r>
        <w:rPr>
          <w:b/>
        </w:rPr>
        <w:tab/>
      </w:r>
      <w:r w:rsidRPr="00A305C2">
        <w:rPr>
          <w:b/>
        </w:rPr>
        <w:t>Salary: $37,440.00 - $49,400.00 per year</w:t>
      </w:r>
    </w:p>
    <w:p w:rsidR="00A305C2" w:rsidRDefault="00A305C2" w:rsidP="00A305C2">
      <w:pPr>
        <w:rPr>
          <w:b/>
        </w:rPr>
      </w:pPr>
    </w:p>
    <w:p w:rsidR="00A305C2" w:rsidRPr="00A305C2" w:rsidRDefault="00A305C2" w:rsidP="00A305C2">
      <w:pPr>
        <w:rPr>
          <w:b/>
        </w:rPr>
      </w:pPr>
      <w:r w:rsidRPr="00A305C2">
        <w:rPr>
          <w:b/>
        </w:rPr>
        <w:t>Summary/Objective</w:t>
      </w:r>
      <w:r>
        <w:rPr>
          <w:b/>
        </w:rPr>
        <w:t xml:space="preserve"> - </w:t>
      </w:r>
    </w:p>
    <w:p w:rsidR="00A305C2" w:rsidRPr="00A305C2" w:rsidRDefault="00A305C2" w:rsidP="00A305C2">
      <w:pPr>
        <w:rPr>
          <w:b/>
        </w:rPr>
      </w:pPr>
      <w:r w:rsidRPr="00A305C2">
        <w:rPr>
          <w:b/>
        </w:rPr>
        <w:t>Provide Specialized Skills Training services, Evaluation and IFSP Development services to assigned clients as part of an interdisciplinary team.</w:t>
      </w:r>
    </w:p>
    <w:p w:rsidR="00A305C2" w:rsidRPr="00A305C2" w:rsidRDefault="00A305C2" w:rsidP="00A305C2">
      <w:pPr>
        <w:rPr>
          <w:b/>
        </w:rPr>
      </w:pPr>
    </w:p>
    <w:p w:rsidR="00A305C2" w:rsidRPr="00A305C2" w:rsidRDefault="00A305C2" w:rsidP="00A305C2">
      <w:pPr>
        <w:rPr>
          <w:b/>
        </w:rPr>
      </w:pPr>
      <w:r w:rsidRPr="00A305C2">
        <w:rPr>
          <w:b/>
        </w:rPr>
        <w:t>General Duties</w:t>
      </w:r>
    </w:p>
    <w:p w:rsidR="00A305C2" w:rsidRPr="00A305C2" w:rsidRDefault="00A305C2" w:rsidP="00A305C2">
      <w:pPr>
        <w:rPr>
          <w:b/>
        </w:rPr>
      </w:pPr>
    </w:p>
    <w:p w:rsidR="00A305C2" w:rsidRPr="00192A7E" w:rsidRDefault="00A305C2" w:rsidP="00192A7E">
      <w:pPr>
        <w:pStyle w:val="ListParagraph"/>
        <w:numPr>
          <w:ilvl w:val="0"/>
          <w:numId w:val="22"/>
        </w:numPr>
        <w:rPr>
          <w:b/>
        </w:rPr>
      </w:pPr>
      <w:r w:rsidRPr="00192A7E">
        <w:rPr>
          <w:b/>
        </w:rPr>
        <w:t>Provide Specialized Skills Training services to assigned clients in the natural environment, where the child lives, learns and plays.</w:t>
      </w:r>
    </w:p>
    <w:p w:rsidR="00A305C2" w:rsidRPr="00192A7E" w:rsidRDefault="00A305C2" w:rsidP="00192A7E">
      <w:pPr>
        <w:pStyle w:val="ListParagraph"/>
        <w:numPr>
          <w:ilvl w:val="0"/>
          <w:numId w:val="22"/>
        </w:numPr>
        <w:rPr>
          <w:b/>
        </w:rPr>
      </w:pPr>
      <w:r w:rsidRPr="00192A7E">
        <w:rPr>
          <w:b/>
        </w:rPr>
        <w:t>Conduct evaluations and IFSP development services to assigned clients as part of an interdisciplinary team.</w:t>
      </w:r>
    </w:p>
    <w:p w:rsidR="00A305C2" w:rsidRPr="00192A7E" w:rsidRDefault="00A305C2" w:rsidP="00192A7E">
      <w:pPr>
        <w:pStyle w:val="ListParagraph"/>
        <w:numPr>
          <w:ilvl w:val="0"/>
          <w:numId w:val="22"/>
        </w:numPr>
        <w:rPr>
          <w:b/>
        </w:rPr>
      </w:pPr>
      <w:r w:rsidRPr="00192A7E">
        <w:rPr>
          <w:b/>
        </w:rPr>
        <w:t>Complete all required documentation of Specialized Skills Training services, service coordination evaluations and IFSPs, and transition within designated timelines and according to ECI policy and procedures</w:t>
      </w:r>
    </w:p>
    <w:p w:rsidR="00A305C2" w:rsidRPr="00A305C2" w:rsidRDefault="00A305C2" w:rsidP="00A305C2">
      <w:pPr>
        <w:rPr>
          <w:b/>
        </w:rPr>
      </w:pPr>
    </w:p>
    <w:p w:rsidR="00A305C2" w:rsidRPr="00A305C2" w:rsidRDefault="00A305C2" w:rsidP="00A305C2">
      <w:pPr>
        <w:rPr>
          <w:b/>
        </w:rPr>
      </w:pPr>
      <w:r w:rsidRPr="00A305C2">
        <w:rPr>
          <w:b/>
        </w:rPr>
        <w:t>Required Education and Experience</w:t>
      </w:r>
    </w:p>
    <w:p w:rsidR="00A305C2" w:rsidRPr="00A305C2" w:rsidRDefault="00A305C2" w:rsidP="00A305C2">
      <w:pPr>
        <w:rPr>
          <w:b/>
        </w:rPr>
      </w:pPr>
    </w:p>
    <w:p w:rsidR="00A305C2" w:rsidRPr="00192A7E" w:rsidRDefault="00A305C2" w:rsidP="00192A7E">
      <w:pPr>
        <w:pStyle w:val="ListParagraph"/>
        <w:numPr>
          <w:ilvl w:val="0"/>
          <w:numId w:val="23"/>
        </w:numPr>
        <w:rPr>
          <w:b/>
        </w:rPr>
      </w:pPr>
      <w:r w:rsidRPr="00192A7E">
        <w:rPr>
          <w:b/>
        </w:rPr>
        <w:t>Bachelor’s Degree in Early Childhood Education or related field with 18 hours in related coursework including three hours in child development.</w:t>
      </w:r>
    </w:p>
    <w:p w:rsidR="00A305C2" w:rsidRPr="00192A7E" w:rsidRDefault="00A305C2" w:rsidP="00192A7E">
      <w:pPr>
        <w:pStyle w:val="ListParagraph"/>
        <w:numPr>
          <w:ilvl w:val="0"/>
          <w:numId w:val="23"/>
        </w:numPr>
        <w:rPr>
          <w:b/>
        </w:rPr>
      </w:pPr>
      <w:r w:rsidRPr="00192A7E">
        <w:rPr>
          <w:b/>
        </w:rPr>
        <w:t>Certification as a fully qualified EIS Professional in the State of Texas ECI Program.</w:t>
      </w:r>
    </w:p>
    <w:p w:rsidR="00A305C2" w:rsidRPr="00192A7E" w:rsidRDefault="00A305C2" w:rsidP="00192A7E">
      <w:pPr>
        <w:pStyle w:val="ListParagraph"/>
        <w:numPr>
          <w:ilvl w:val="0"/>
          <w:numId w:val="23"/>
        </w:numPr>
        <w:rPr>
          <w:b/>
        </w:rPr>
      </w:pPr>
      <w:r w:rsidRPr="00192A7E">
        <w:rPr>
          <w:b/>
        </w:rPr>
        <w:t>Valid driver’s license, CPR and First Aid.</w:t>
      </w:r>
    </w:p>
    <w:p w:rsidR="00A305C2" w:rsidRPr="00A305C2" w:rsidRDefault="00A305C2" w:rsidP="00A305C2">
      <w:pPr>
        <w:rPr>
          <w:b/>
        </w:rPr>
      </w:pPr>
    </w:p>
    <w:p w:rsidR="00A305C2" w:rsidRPr="00A305C2" w:rsidRDefault="00A305C2" w:rsidP="00A305C2">
      <w:pPr>
        <w:rPr>
          <w:b/>
        </w:rPr>
      </w:pPr>
      <w:r w:rsidRPr="00A305C2">
        <w:rPr>
          <w:b/>
        </w:rPr>
        <w:t>Preferred Education and Experience</w:t>
      </w:r>
    </w:p>
    <w:p w:rsidR="00A305C2" w:rsidRPr="00A305C2" w:rsidRDefault="00A305C2" w:rsidP="00A305C2">
      <w:pPr>
        <w:rPr>
          <w:b/>
        </w:rPr>
      </w:pPr>
    </w:p>
    <w:p w:rsidR="00A305C2" w:rsidRPr="00192A7E" w:rsidRDefault="00A305C2" w:rsidP="00192A7E">
      <w:pPr>
        <w:pStyle w:val="ListParagraph"/>
        <w:numPr>
          <w:ilvl w:val="0"/>
          <w:numId w:val="24"/>
        </w:numPr>
        <w:rPr>
          <w:b/>
        </w:rPr>
      </w:pPr>
      <w:r w:rsidRPr="00192A7E">
        <w:rPr>
          <w:b/>
        </w:rPr>
        <w:t>At least two years’ experience working with children under the age of three years and experience working with children having developmental delays or medical diagnosis that qualify for ECI services.</w:t>
      </w:r>
    </w:p>
    <w:p w:rsidR="00A305C2" w:rsidRPr="00192A7E" w:rsidRDefault="00A305C2" w:rsidP="00192A7E">
      <w:pPr>
        <w:pStyle w:val="ListParagraph"/>
        <w:numPr>
          <w:ilvl w:val="0"/>
          <w:numId w:val="24"/>
        </w:numPr>
        <w:rPr>
          <w:b/>
        </w:rPr>
      </w:pPr>
      <w:r w:rsidRPr="00192A7E">
        <w:rPr>
          <w:b/>
        </w:rPr>
        <w:t>Experience educating parents on typical child development, as well as, atypical child development, to include providing presentations to families, staff and other community settings.</w:t>
      </w:r>
    </w:p>
    <w:p w:rsidR="00A305C2" w:rsidRPr="00192A7E" w:rsidRDefault="00A305C2" w:rsidP="00192A7E">
      <w:pPr>
        <w:pStyle w:val="ListParagraph"/>
        <w:numPr>
          <w:ilvl w:val="0"/>
          <w:numId w:val="24"/>
        </w:numPr>
        <w:rPr>
          <w:b/>
        </w:rPr>
      </w:pPr>
      <w:r w:rsidRPr="00192A7E">
        <w:rPr>
          <w:b/>
        </w:rPr>
        <w:t>Experience working with children diagnosed with or suspected of ASD.</w:t>
      </w:r>
    </w:p>
    <w:p w:rsidR="00A305C2" w:rsidRPr="00192A7E" w:rsidRDefault="00A305C2" w:rsidP="00192A7E">
      <w:pPr>
        <w:pStyle w:val="ListParagraph"/>
        <w:numPr>
          <w:ilvl w:val="0"/>
          <w:numId w:val="24"/>
        </w:numPr>
        <w:rPr>
          <w:b/>
        </w:rPr>
      </w:pPr>
      <w:r w:rsidRPr="00192A7E">
        <w:rPr>
          <w:b/>
        </w:rPr>
        <w:t>Experience working with challenging behaviors.</w:t>
      </w:r>
    </w:p>
    <w:p w:rsidR="00A305C2" w:rsidRPr="00A305C2" w:rsidRDefault="00A305C2" w:rsidP="00A305C2">
      <w:pPr>
        <w:rPr>
          <w:b/>
        </w:rPr>
      </w:pPr>
    </w:p>
    <w:p w:rsidR="00F46F5C" w:rsidRDefault="00F46F5C" w:rsidP="00A305C2">
      <w:pPr>
        <w:rPr>
          <w:b/>
        </w:rPr>
      </w:pPr>
    </w:p>
    <w:p w:rsidR="00F46F5C" w:rsidRDefault="00F46F5C" w:rsidP="00A305C2">
      <w:pPr>
        <w:rPr>
          <w:b/>
        </w:rPr>
      </w:pPr>
    </w:p>
    <w:p w:rsidR="00A305C2" w:rsidRPr="00A305C2" w:rsidRDefault="00A305C2" w:rsidP="00A305C2">
      <w:pPr>
        <w:rPr>
          <w:b/>
        </w:rPr>
      </w:pPr>
      <w:r w:rsidRPr="00A305C2">
        <w:rPr>
          <w:b/>
        </w:rPr>
        <w:t>Additional Eligibility Qualifications</w:t>
      </w:r>
    </w:p>
    <w:p w:rsidR="00A305C2" w:rsidRPr="00A305C2" w:rsidRDefault="00A305C2" w:rsidP="00A305C2">
      <w:pPr>
        <w:rPr>
          <w:b/>
        </w:rPr>
      </w:pPr>
    </w:p>
    <w:p w:rsidR="00A305C2" w:rsidRPr="00192A7E" w:rsidRDefault="00A305C2" w:rsidP="00192A7E">
      <w:pPr>
        <w:pStyle w:val="ListParagraph"/>
        <w:numPr>
          <w:ilvl w:val="0"/>
          <w:numId w:val="25"/>
        </w:numPr>
        <w:rPr>
          <w:b/>
        </w:rPr>
      </w:pPr>
      <w:r w:rsidRPr="00192A7E">
        <w:rPr>
          <w:b/>
        </w:rPr>
        <w:t>Reliable vehicle to provide Specialized Skills Training for home visits and community settings.</w:t>
      </w:r>
    </w:p>
    <w:p w:rsidR="00A305C2" w:rsidRPr="00192A7E" w:rsidRDefault="00A305C2" w:rsidP="00192A7E">
      <w:pPr>
        <w:pStyle w:val="ListParagraph"/>
        <w:numPr>
          <w:ilvl w:val="0"/>
          <w:numId w:val="25"/>
        </w:numPr>
        <w:rPr>
          <w:b/>
        </w:rPr>
      </w:pPr>
      <w:r w:rsidRPr="00192A7E">
        <w:rPr>
          <w:b/>
        </w:rPr>
        <w:t>Must have own cell phone for correspondence and communication with families and other staff.</w:t>
      </w:r>
    </w:p>
    <w:p w:rsidR="00192A7E" w:rsidRDefault="00192A7E" w:rsidP="00192A7E">
      <w:pPr>
        <w:rPr>
          <w:b/>
        </w:rPr>
      </w:pPr>
    </w:p>
    <w:p w:rsidR="00192A7E" w:rsidRPr="00192A7E" w:rsidRDefault="00192A7E" w:rsidP="00192A7E">
      <w:pPr>
        <w:rPr>
          <w:b/>
        </w:rPr>
      </w:pPr>
      <w:r w:rsidRPr="00192A7E">
        <w:rPr>
          <w:b/>
        </w:rPr>
        <w:t>Language</w:t>
      </w:r>
    </w:p>
    <w:p w:rsidR="00192A7E" w:rsidRPr="00192A7E" w:rsidRDefault="00192A7E" w:rsidP="00192A7E">
      <w:pPr>
        <w:rPr>
          <w:b/>
        </w:rPr>
      </w:pPr>
    </w:p>
    <w:p w:rsidR="00192A7E" w:rsidRPr="00192A7E" w:rsidRDefault="00192A7E" w:rsidP="00192A7E">
      <w:pPr>
        <w:pStyle w:val="ListParagraph"/>
        <w:numPr>
          <w:ilvl w:val="0"/>
          <w:numId w:val="25"/>
        </w:numPr>
        <w:rPr>
          <w:b/>
        </w:rPr>
      </w:pPr>
      <w:r w:rsidRPr="00192A7E">
        <w:rPr>
          <w:b/>
        </w:rPr>
        <w:t>English (Required)</w:t>
      </w:r>
    </w:p>
    <w:p w:rsidR="00192A7E" w:rsidRPr="00192A7E" w:rsidRDefault="00192A7E" w:rsidP="00192A7E">
      <w:pPr>
        <w:pStyle w:val="ListParagraph"/>
        <w:numPr>
          <w:ilvl w:val="0"/>
          <w:numId w:val="25"/>
        </w:numPr>
        <w:rPr>
          <w:b/>
        </w:rPr>
      </w:pPr>
      <w:r w:rsidRPr="00192A7E">
        <w:rPr>
          <w:b/>
        </w:rPr>
        <w:t>Spanish (Preferred)</w:t>
      </w:r>
    </w:p>
    <w:p w:rsidR="00A305C2" w:rsidRPr="00A305C2" w:rsidRDefault="00A305C2" w:rsidP="00A305C2">
      <w:pPr>
        <w:rPr>
          <w:b/>
        </w:rPr>
      </w:pPr>
    </w:p>
    <w:p w:rsidR="00A305C2" w:rsidRPr="00A305C2" w:rsidRDefault="00A305C2" w:rsidP="00A305C2">
      <w:pPr>
        <w:rPr>
          <w:b/>
        </w:rPr>
      </w:pPr>
      <w:r w:rsidRPr="00A305C2">
        <w:rPr>
          <w:b/>
        </w:rPr>
        <w:t>Other Duties - Please note this job description is not designed to cover or contain a comprehensive listing of activities, duties or responsibilities that are required of the employee for this job. Duties, responsibilities and activities may change at any time with or without notice.</w:t>
      </w:r>
    </w:p>
    <w:p w:rsidR="00A305C2" w:rsidRDefault="00A305C2" w:rsidP="00A305C2">
      <w:pPr>
        <w:rPr>
          <w:b/>
        </w:rPr>
      </w:pPr>
    </w:p>
    <w:p w:rsidR="00A305C2" w:rsidRPr="00A305C2" w:rsidRDefault="00A305C2" w:rsidP="00A305C2">
      <w:pPr>
        <w:rPr>
          <w:b/>
        </w:rPr>
      </w:pPr>
      <w:r w:rsidRPr="00A305C2">
        <w:rPr>
          <w:b/>
        </w:rPr>
        <w:t>Work Environment - Work is primarily in the child’s “natural” environment. May provide services via telehealth platform as approved by program director and funding source. Occasional visits to the office may be necessary to turn in paperwork, make copies, fax documents, etc.</w:t>
      </w:r>
    </w:p>
    <w:p w:rsidR="00A305C2" w:rsidRPr="00A305C2" w:rsidRDefault="00A305C2" w:rsidP="00A305C2">
      <w:pPr>
        <w:rPr>
          <w:b/>
        </w:rPr>
      </w:pPr>
    </w:p>
    <w:p w:rsidR="00A305C2" w:rsidRPr="00A305C2" w:rsidRDefault="00A305C2" w:rsidP="00A305C2">
      <w:pPr>
        <w:rPr>
          <w:b/>
        </w:rPr>
      </w:pPr>
      <w:r w:rsidRPr="00A305C2">
        <w:rPr>
          <w:b/>
        </w:rPr>
        <w:t>Essential Functions - Reasonable accommodations may be made to enable individuals with disabilities to perform the essential functions.</w:t>
      </w:r>
    </w:p>
    <w:p w:rsidR="00A305C2" w:rsidRPr="00A305C2" w:rsidRDefault="00A305C2" w:rsidP="00A305C2">
      <w:pPr>
        <w:rPr>
          <w:b/>
        </w:rPr>
      </w:pPr>
    </w:p>
    <w:p w:rsidR="00A305C2" w:rsidRPr="00A305C2" w:rsidRDefault="00A305C2" w:rsidP="00A305C2">
      <w:pPr>
        <w:rPr>
          <w:b/>
        </w:rPr>
      </w:pPr>
    </w:p>
    <w:p w:rsidR="00192A7E" w:rsidRPr="00746978" w:rsidRDefault="00192A7E" w:rsidP="00192A7E">
      <w:pPr>
        <w:spacing w:before="100" w:beforeAutospacing="1" w:after="100" w:afterAutospacing="1"/>
        <w:rPr>
          <w:b/>
        </w:rPr>
      </w:pPr>
      <w:r w:rsidRPr="00746978">
        <w:rPr>
          <w:b/>
          <w:highlight w:val="yellow"/>
          <w:lang w:val="en"/>
        </w:rPr>
        <w:t>Please submit application (</w:t>
      </w:r>
      <w:hyperlink r:id="rId11" w:history="1">
        <w:r w:rsidRPr="00746978">
          <w:rPr>
            <w:rStyle w:val="Hyperlink"/>
            <w:b/>
            <w:highlight w:val="yellow"/>
            <w:lang w:val="en"/>
          </w:rPr>
          <w:t>http://pdnchildrens.org/career-opportunities/</w:t>
        </w:r>
      </w:hyperlink>
      <w:r w:rsidRPr="00746978">
        <w:rPr>
          <w:b/>
          <w:highlight w:val="yellow"/>
          <w:lang w:val="en"/>
        </w:rPr>
        <w:t xml:space="preserve">) and requested documentation to </w:t>
      </w:r>
      <w:hyperlink r:id="rId12" w:history="1">
        <w:r w:rsidRPr="00746978">
          <w:rPr>
            <w:rStyle w:val="Hyperlink"/>
            <w:b/>
            <w:highlight w:val="yellow"/>
            <w:lang w:val="en"/>
          </w:rPr>
          <w:t>admin@pdnchildrens.org</w:t>
        </w:r>
      </w:hyperlink>
      <w:r w:rsidRPr="00746978">
        <w:rPr>
          <w:b/>
          <w:lang w:val="en"/>
        </w:rPr>
        <w:t xml:space="preserve"> </w:t>
      </w:r>
    </w:p>
    <w:bookmarkEnd w:id="0"/>
    <w:p w:rsidR="00F07839" w:rsidRDefault="00F07839" w:rsidP="00A305C2">
      <w:pPr>
        <w:rPr>
          <w:b/>
        </w:rPr>
      </w:pPr>
    </w:p>
    <w:sectPr w:rsidR="00F07839" w:rsidSect="00192A7E">
      <w:footerReference w:type="default" r:id="rId13"/>
      <w:pgSz w:w="12240" w:h="15840" w:code="1"/>
      <w:pgMar w:top="720" w:right="720" w:bottom="720" w:left="720" w:header="720"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985" w:rsidRDefault="00B94985" w:rsidP="00F46F5C">
      <w:r>
        <w:separator/>
      </w:r>
    </w:p>
  </w:endnote>
  <w:endnote w:type="continuationSeparator" w:id="0">
    <w:p w:rsidR="00B94985" w:rsidRDefault="00B94985" w:rsidP="00F4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F5C" w:rsidRDefault="00F46F5C" w:rsidP="00F46F5C">
    <w:pPr>
      <w:pStyle w:val="Footer"/>
      <w:jc w:val="right"/>
    </w:pPr>
    <w:r>
      <w:t>ECI_EIS_05.02.23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985" w:rsidRDefault="00B94985" w:rsidP="00F46F5C">
      <w:r>
        <w:separator/>
      </w:r>
    </w:p>
  </w:footnote>
  <w:footnote w:type="continuationSeparator" w:id="0">
    <w:p w:rsidR="00B94985" w:rsidRDefault="00B94985" w:rsidP="00F4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CEC"/>
    <w:multiLevelType w:val="hybridMultilevel"/>
    <w:tmpl w:val="0164D2CC"/>
    <w:lvl w:ilvl="0" w:tplc="7EB8C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F6A30"/>
    <w:multiLevelType w:val="hybridMultilevel"/>
    <w:tmpl w:val="DDCA241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F33BFF"/>
    <w:multiLevelType w:val="multilevel"/>
    <w:tmpl w:val="CB8E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91AAE"/>
    <w:multiLevelType w:val="hybridMultilevel"/>
    <w:tmpl w:val="5B7C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F506C"/>
    <w:multiLevelType w:val="singleLevel"/>
    <w:tmpl w:val="F850AEFA"/>
    <w:lvl w:ilvl="0">
      <w:start w:val="1"/>
      <w:numFmt w:val="upperLetter"/>
      <w:lvlText w:val="%1."/>
      <w:lvlJc w:val="left"/>
      <w:pPr>
        <w:tabs>
          <w:tab w:val="num" w:pos="720"/>
        </w:tabs>
        <w:ind w:left="720" w:hanging="360"/>
      </w:pPr>
      <w:rPr>
        <w:strike w:val="0"/>
        <w:dstrike w:val="0"/>
        <w:u w:val="none"/>
        <w:effect w:val="none"/>
      </w:rPr>
    </w:lvl>
  </w:abstractNum>
  <w:abstractNum w:abstractNumId="5" w15:restartNumberingAfterBreak="0">
    <w:nsid w:val="1E2D634D"/>
    <w:multiLevelType w:val="multilevel"/>
    <w:tmpl w:val="E48E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A1A5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5C70747"/>
    <w:multiLevelType w:val="hybridMultilevel"/>
    <w:tmpl w:val="A2BEB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AE26A9"/>
    <w:multiLevelType w:val="hybridMultilevel"/>
    <w:tmpl w:val="49AA5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3020E4"/>
    <w:multiLevelType w:val="hybridMultilevel"/>
    <w:tmpl w:val="670C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02D13"/>
    <w:multiLevelType w:val="hybridMultilevel"/>
    <w:tmpl w:val="F190E946"/>
    <w:lvl w:ilvl="0" w:tplc="7EB8C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454C8"/>
    <w:multiLevelType w:val="hybridMultilevel"/>
    <w:tmpl w:val="0EA8BCAC"/>
    <w:lvl w:ilvl="0" w:tplc="7EB8CF8E">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7649A"/>
    <w:multiLevelType w:val="multilevel"/>
    <w:tmpl w:val="630C55A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DD95E67"/>
    <w:multiLevelType w:val="hybridMultilevel"/>
    <w:tmpl w:val="622ED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9258EB"/>
    <w:multiLevelType w:val="hybridMultilevel"/>
    <w:tmpl w:val="03D67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B718EF"/>
    <w:multiLevelType w:val="multilevel"/>
    <w:tmpl w:val="893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1379C"/>
    <w:multiLevelType w:val="hybridMultilevel"/>
    <w:tmpl w:val="DCF89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D6330F"/>
    <w:multiLevelType w:val="multilevel"/>
    <w:tmpl w:val="E48EB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B102E"/>
    <w:multiLevelType w:val="hybridMultilevel"/>
    <w:tmpl w:val="F0EE9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4644BB"/>
    <w:multiLevelType w:val="hybridMultilevel"/>
    <w:tmpl w:val="DC647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B71F55"/>
    <w:multiLevelType w:val="hybridMultilevel"/>
    <w:tmpl w:val="78280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CB3684"/>
    <w:multiLevelType w:val="multilevel"/>
    <w:tmpl w:val="561C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5404A"/>
    <w:multiLevelType w:val="hybridMultilevel"/>
    <w:tmpl w:val="1F323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3129C4"/>
    <w:multiLevelType w:val="multilevel"/>
    <w:tmpl w:val="01EC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4405C"/>
    <w:multiLevelType w:val="hybridMultilevel"/>
    <w:tmpl w:val="D73C9F9C"/>
    <w:lvl w:ilvl="0" w:tplc="7EB8CF8E">
      <w:start w:val="1"/>
      <w:numFmt w:val="bullet"/>
      <w:lvlText w:val=""/>
      <w:lvlJc w:val="left"/>
      <w:pPr>
        <w:tabs>
          <w:tab w:val="num" w:pos="1120"/>
        </w:tabs>
        <w:ind w:left="1120" w:hanging="360"/>
      </w:pPr>
      <w:rPr>
        <w:rFonts w:ascii="Symbol" w:hAnsi="Symbol" w:hint="default"/>
        <w:color w:val="auto"/>
      </w:rPr>
    </w:lvl>
    <w:lvl w:ilvl="1" w:tplc="04090003" w:tentative="1">
      <w:start w:val="1"/>
      <w:numFmt w:val="bullet"/>
      <w:lvlText w:val="o"/>
      <w:lvlJc w:val="left"/>
      <w:pPr>
        <w:tabs>
          <w:tab w:val="num" w:pos="1840"/>
        </w:tabs>
        <w:ind w:left="1840" w:hanging="360"/>
      </w:pPr>
      <w:rPr>
        <w:rFonts w:ascii="Courier New" w:hAnsi="Courier New" w:cs="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cs="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num w:numId="1">
    <w:abstractNumId w:val="11"/>
  </w:num>
  <w:num w:numId="2">
    <w:abstractNumId w:val="10"/>
  </w:num>
  <w:num w:numId="3">
    <w:abstractNumId w:val="0"/>
  </w:num>
  <w:num w:numId="4">
    <w:abstractNumId w:val="24"/>
  </w:num>
  <w:num w:numId="5">
    <w:abstractNumId w:val="3"/>
  </w:num>
  <w:num w:numId="6">
    <w:abstractNumId w:val="2"/>
  </w:num>
  <w:num w:numId="7">
    <w:abstractNumId w:val="23"/>
  </w:num>
  <w:num w:numId="8">
    <w:abstractNumId w:val="15"/>
  </w:num>
  <w:num w:numId="9">
    <w:abstractNumId w:val="21"/>
  </w:num>
  <w:num w:numId="10">
    <w:abstractNumId w:val="17"/>
  </w:num>
  <w:num w:numId="11">
    <w:abstractNumId w:val="5"/>
  </w:num>
  <w:num w:numId="12">
    <w:abstractNumId w:val="12"/>
  </w:num>
  <w:num w:numId="13">
    <w:abstractNumId w:val="6"/>
    <w:lvlOverride w:ilvl="0">
      <w:startOverride w:val="1"/>
    </w:lvlOverride>
  </w:num>
  <w:num w:numId="14">
    <w:abstractNumId w:val="4"/>
    <w:lvlOverride w:ilvl="0">
      <w:startOverride w:val="1"/>
    </w:lvlOverride>
  </w:num>
  <w:num w:numId="15">
    <w:abstractNumId w:val="9"/>
  </w:num>
  <w:num w:numId="16">
    <w:abstractNumId w:val="7"/>
  </w:num>
  <w:num w:numId="17">
    <w:abstractNumId w:val="1"/>
  </w:num>
  <w:num w:numId="18">
    <w:abstractNumId w:val="16"/>
  </w:num>
  <w:num w:numId="19">
    <w:abstractNumId w:val="8"/>
  </w:num>
  <w:num w:numId="20">
    <w:abstractNumId w:val="13"/>
  </w:num>
  <w:num w:numId="21">
    <w:abstractNumId w:val="19"/>
  </w:num>
  <w:num w:numId="22">
    <w:abstractNumId w:val="22"/>
  </w:num>
  <w:num w:numId="23">
    <w:abstractNumId w:val="18"/>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3D"/>
    <w:rsid w:val="00035F19"/>
    <w:rsid w:val="00053A20"/>
    <w:rsid w:val="000757D5"/>
    <w:rsid w:val="000A2463"/>
    <w:rsid w:val="000A4B2E"/>
    <w:rsid w:val="000F4735"/>
    <w:rsid w:val="0010598B"/>
    <w:rsid w:val="00110948"/>
    <w:rsid w:val="00114B70"/>
    <w:rsid w:val="001235C4"/>
    <w:rsid w:val="001360C7"/>
    <w:rsid w:val="00142BC7"/>
    <w:rsid w:val="00156C9C"/>
    <w:rsid w:val="00186F13"/>
    <w:rsid w:val="00192A7E"/>
    <w:rsid w:val="001C1206"/>
    <w:rsid w:val="001F20DD"/>
    <w:rsid w:val="001F62EC"/>
    <w:rsid w:val="00205730"/>
    <w:rsid w:val="00216DCE"/>
    <w:rsid w:val="00234972"/>
    <w:rsid w:val="002371AA"/>
    <w:rsid w:val="002F418D"/>
    <w:rsid w:val="002F7A33"/>
    <w:rsid w:val="003317FB"/>
    <w:rsid w:val="00347839"/>
    <w:rsid w:val="003858A6"/>
    <w:rsid w:val="003A1C18"/>
    <w:rsid w:val="003B3FC3"/>
    <w:rsid w:val="003B6DA0"/>
    <w:rsid w:val="00405DC7"/>
    <w:rsid w:val="00425DBE"/>
    <w:rsid w:val="004340C2"/>
    <w:rsid w:val="00435294"/>
    <w:rsid w:val="00450C82"/>
    <w:rsid w:val="004677F2"/>
    <w:rsid w:val="00467B29"/>
    <w:rsid w:val="004943F0"/>
    <w:rsid w:val="005175FF"/>
    <w:rsid w:val="00556A3B"/>
    <w:rsid w:val="005B1A6D"/>
    <w:rsid w:val="005C3BB0"/>
    <w:rsid w:val="005F5F19"/>
    <w:rsid w:val="006075EB"/>
    <w:rsid w:val="00620C14"/>
    <w:rsid w:val="00645D55"/>
    <w:rsid w:val="00672F69"/>
    <w:rsid w:val="00693650"/>
    <w:rsid w:val="006A4575"/>
    <w:rsid w:val="006C20CD"/>
    <w:rsid w:val="006E192E"/>
    <w:rsid w:val="0071368A"/>
    <w:rsid w:val="00717B72"/>
    <w:rsid w:val="00721AE1"/>
    <w:rsid w:val="00724C7F"/>
    <w:rsid w:val="00727850"/>
    <w:rsid w:val="007603F4"/>
    <w:rsid w:val="00781C9E"/>
    <w:rsid w:val="00786ED2"/>
    <w:rsid w:val="007D0AAB"/>
    <w:rsid w:val="007F70EE"/>
    <w:rsid w:val="007F798D"/>
    <w:rsid w:val="00805ED1"/>
    <w:rsid w:val="00812BEE"/>
    <w:rsid w:val="008270D4"/>
    <w:rsid w:val="00843017"/>
    <w:rsid w:val="008776C7"/>
    <w:rsid w:val="008808C1"/>
    <w:rsid w:val="008E24DA"/>
    <w:rsid w:val="008E6842"/>
    <w:rsid w:val="008F19A4"/>
    <w:rsid w:val="008F24AA"/>
    <w:rsid w:val="00901852"/>
    <w:rsid w:val="0093040C"/>
    <w:rsid w:val="009412BB"/>
    <w:rsid w:val="0094413E"/>
    <w:rsid w:val="00950AE9"/>
    <w:rsid w:val="0098492F"/>
    <w:rsid w:val="009862D1"/>
    <w:rsid w:val="009A0A5D"/>
    <w:rsid w:val="009A1CE1"/>
    <w:rsid w:val="009D0D53"/>
    <w:rsid w:val="009E1B42"/>
    <w:rsid w:val="009E295E"/>
    <w:rsid w:val="00A2770E"/>
    <w:rsid w:val="00A305C2"/>
    <w:rsid w:val="00A64C46"/>
    <w:rsid w:val="00A97D85"/>
    <w:rsid w:val="00AB1D75"/>
    <w:rsid w:val="00AC5689"/>
    <w:rsid w:val="00AD6D0B"/>
    <w:rsid w:val="00AF40EA"/>
    <w:rsid w:val="00B03820"/>
    <w:rsid w:val="00B06AA8"/>
    <w:rsid w:val="00B143B4"/>
    <w:rsid w:val="00B45CDA"/>
    <w:rsid w:val="00B549AD"/>
    <w:rsid w:val="00B55954"/>
    <w:rsid w:val="00B6792B"/>
    <w:rsid w:val="00B864A9"/>
    <w:rsid w:val="00B92350"/>
    <w:rsid w:val="00B94985"/>
    <w:rsid w:val="00B97C96"/>
    <w:rsid w:val="00BE06A5"/>
    <w:rsid w:val="00BF495D"/>
    <w:rsid w:val="00C01AAB"/>
    <w:rsid w:val="00C05BBC"/>
    <w:rsid w:val="00C167B5"/>
    <w:rsid w:val="00C264D5"/>
    <w:rsid w:val="00C2693D"/>
    <w:rsid w:val="00C63AA3"/>
    <w:rsid w:val="00C858FE"/>
    <w:rsid w:val="00C87D38"/>
    <w:rsid w:val="00C93585"/>
    <w:rsid w:val="00C94ACB"/>
    <w:rsid w:val="00CC36A1"/>
    <w:rsid w:val="00CC65FD"/>
    <w:rsid w:val="00CD38BB"/>
    <w:rsid w:val="00CD6E1B"/>
    <w:rsid w:val="00CF77C2"/>
    <w:rsid w:val="00D016EF"/>
    <w:rsid w:val="00D11635"/>
    <w:rsid w:val="00DC769C"/>
    <w:rsid w:val="00E01BD2"/>
    <w:rsid w:val="00E26F33"/>
    <w:rsid w:val="00E50178"/>
    <w:rsid w:val="00E65F22"/>
    <w:rsid w:val="00E76937"/>
    <w:rsid w:val="00E918DD"/>
    <w:rsid w:val="00EC5DC2"/>
    <w:rsid w:val="00EE0B4A"/>
    <w:rsid w:val="00F0471B"/>
    <w:rsid w:val="00F07839"/>
    <w:rsid w:val="00F4084E"/>
    <w:rsid w:val="00F46F5C"/>
    <w:rsid w:val="00F8794F"/>
    <w:rsid w:val="00FA3F44"/>
    <w:rsid w:val="00FE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315C5"/>
  <w15:chartTrackingRefBased/>
  <w15:docId w15:val="{248F20DC-7F80-4C2E-BFFC-0D62CFC0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77C2"/>
    <w:pPr>
      <w:spacing w:before="100" w:beforeAutospacing="1" w:after="100" w:afterAutospacing="1"/>
    </w:pPr>
  </w:style>
  <w:style w:type="character" w:styleId="Strong">
    <w:name w:val="Strong"/>
    <w:uiPriority w:val="22"/>
    <w:qFormat/>
    <w:rsid w:val="00CF77C2"/>
    <w:rPr>
      <w:b/>
      <w:bCs/>
    </w:rPr>
  </w:style>
  <w:style w:type="paragraph" w:styleId="BalloonText">
    <w:name w:val="Balloon Text"/>
    <w:basedOn w:val="Normal"/>
    <w:link w:val="BalloonTextChar"/>
    <w:rsid w:val="00186F13"/>
    <w:rPr>
      <w:rFonts w:ascii="Segoe UI" w:hAnsi="Segoe UI" w:cs="Segoe UI"/>
      <w:sz w:val="18"/>
      <w:szCs w:val="18"/>
    </w:rPr>
  </w:style>
  <w:style w:type="character" w:customStyle="1" w:styleId="BalloonTextChar">
    <w:name w:val="Balloon Text Char"/>
    <w:link w:val="BalloonText"/>
    <w:rsid w:val="00186F13"/>
    <w:rPr>
      <w:rFonts w:ascii="Segoe UI" w:hAnsi="Segoe UI" w:cs="Segoe UI"/>
      <w:sz w:val="18"/>
      <w:szCs w:val="18"/>
    </w:rPr>
  </w:style>
  <w:style w:type="paragraph" w:styleId="BodyTextIndent">
    <w:name w:val="Body Text Indent"/>
    <w:basedOn w:val="Normal"/>
    <w:link w:val="BodyTextIndentChar"/>
    <w:unhideWhenUsed/>
    <w:rsid w:val="00C01AAB"/>
    <w:pPr>
      <w:ind w:left="360"/>
    </w:pPr>
    <w:rPr>
      <w:szCs w:val="20"/>
      <w:u w:val="single"/>
    </w:rPr>
  </w:style>
  <w:style w:type="character" w:customStyle="1" w:styleId="BodyTextIndentChar">
    <w:name w:val="Body Text Indent Char"/>
    <w:basedOn w:val="DefaultParagraphFont"/>
    <w:link w:val="BodyTextIndent"/>
    <w:rsid w:val="00C01AAB"/>
    <w:rPr>
      <w:sz w:val="24"/>
      <w:u w:val="single"/>
    </w:rPr>
  </w:style>
  <w:style w:type="paragraph" w:styleId="BodyTextIndent2">
    <w:name w:val="Body Text Indent 2"/>
    <w:basedOn w:val="Normal"/>
    <w:link w:val="BodyTextIndent2Char"/>
    <w:rsid w:val="00C01AAB"/>
    <w:pPr>
      <w:spacing w:after="120" w:line="480" w:lineRule="auto"/>
      <w:ind w:left="360"/>
    </w:pPr>
  </w:style>
  <w:style w:type="character" w:customStyle="1" w:styleId="BodyTextIndent2Char">
    <w:name w:val="Body Text Indent 2 Char"/>
    <w:basedOn w:val="DefaultParagraphFont"/>
    <w:link w:val="BodyTextIndent2"/>
    <w:rsid w:val="00C01AAB"/>
    <w:rPr>
      <w:sz w:val="24"/>
      <w:szCs w:val="24"/>
    </w:rPr>
  </w:style>
  <w:style w:type="paragraph" w:styleId="BodyTextIndent3">
    <w:name w:val="Body Text Indent 3"/>
    <w:basedOn w:val="Normal"/>
    <w:link w:val="BodyTextIndent3Char"/>
    <w:rsid w:val="00C01AAB"/>
    <w:pPr>
      <w:spacing w:after="120"/>
      <w:ind w:left="360"/>
    </w:pPr>
    <w:rPr>
      <w:sz w:val="16"/>
      <w:szCs w:val="16"/>
    </w:rPr>
  </w:style>
  <w:style w:type="character" w:customStyle="1" w:styleId="BodyTextIndent3Char">
    <w:name w:val="Body Text Indent 3 Char"/>
    <w:basedOn w:val="DefaultParagraphFont"/>
    <w:link w:val="BodyTextIndent3"/>
    <w:rsid w:val="00C01AAB"/>
    <w:rPr>
      <w:sz w:val="16"/>
      <w:szCs w:val="16"/>
    </w:rPr>
  </w:style>
  <w:style w:type="paragraph" w:styleId="ListParagraph">
    <w:name w:val="List Paragraph"/>
    <w:basedOn w:val="Normal"/>
    <w:uiPriority w:val="34"/>
    <w:qFormat/>
    <w:rsid w:val="00727850"/>
    <w:pPr>
      <w:ind w:left="720"/>
      <w:contextualSpacing/>
    </w:pPr>
  </w:style>
  <w:style w:type="character" w:styleId="Hyperlink">
    <w:name w:val="Hyperlink"/>
    <w:rsid w:val="00192A7E"/>
    <w:rPr>
      <w:color w:val="0563C1"/>
      <w:u w:val="single"/>
    </w:rPr>
  </w:style>
  <w:style w:type="paragraph" w:styleId="Header">
    <w:name w:val="header"/>
    <w:basedOn w:val="Normal"/>
    <w:link w:val="HeaderChar"/>
    <w:rsid w:val="00F46F5C"/>
    <w:pPr>
      <w:tabs>
        <w:tab w:val="center" w:pos="4680"/>
        <w:tab w:val="right" w:pos="9360"/>
      </w:tabs>
    </w:pPr>
  </w:style>
  <w:style w:type="character" w:customStyle="1" w:styleId="HeaderChar">
    <w:name w:val="Header Char"/>
    <w:basedOn w:val="DefaultParagraphFont"/>
    <w:link w:val="Header"/>
    <w:rsid w:val="00F46F5C"/>
    <w:rPr>
      <w:sz w:val="24"/>
      <w:szCs w:val="24"/>
    </w:rPr>
  </w:style>
  <w:style w:type="paragraph" w:styleId="Footer">
    <w:name w:val="footer"/>
    <w:basedOn w:val="Normal"/>
    <w:link w:val="FooterChar"/>
    <w:rsid w:val="00F46F5C"/>
    <w:pPr>
      <w:tabs>
        <w:tab w:val="center" w:pos="4680"/>
        <w:tab w:val="right" w:pos="9360"/>
      </w:tabs>
    </w:pPr>
  </w:style>
  <w:style w:type="character" w:customStyle="1" w:styleId="FooterChar">
    <w:name w:val="Footer Char"/>
    <w:basedOn w:val="DefaultParagraphFont"/>
    <w:link w:val="Footer"/>
    <w:rsid w:val="00F46F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9922">
      <w:bodyDiv w:val="1"/>
      <w:marLeft w:val="0"/>
      <w:marRight w:val="0"/>
      <w:marTop w:val="0"/>
      <w:marBottom w:val="0"/>
      <w:divBdr>
        <w:top w:val="none" w:sz="0" w:space="0" w:color="auto"/>
        <w:left w:val="none" w:sz="0" w:space="0" w:color="auto"/>
        <w:bottom w:val="none" w:sz="0" w:space="0" w:color="auto"/>
        <w:right w:val="none" w:sz="0" w:space="0" w:color="auto"/>
      </w:divBdr>
    </w:div>
    <w:div w:id="62412142">
      <w:bodyDiv w:val="1"/>
      <w:marLeft w:val="0"/>
      <w:marRight w:val="0"/>
      <w:marTop w:val="0"/>
      <w:marBottom w:val="0"/>
      <w:divBdr>
        <w:top w:val="none" w:sz="0" w:space="0" w:color="auto"/>
        <w:left w:val="none" w:sz="0" w:space="0" w:color="auto"/>
        <w:bottom w:val="none" w:sz="0" w:space="0" w:color="auto"/>
        <w:right w:val="none" w:sz="0" w:space="0" w:color="auto"/>
      </w:divBdr>
    </w:div>
    <w:div w:id="324482897">
      <w:bodyDiv w:val="1"/>
      <w:marLeft w:val="75"/>
      <w:marRight w:val="75"/>
      <w:marTop w:val="30"/>
      <w:marBottom w:val="30"/>
      <w:divBdr>
        <w:top w:val="none" w:sz="0" w:space="0" w:color="auto"/>
        <w:left w:val="none" w:sz="0" w:space="0" w:color="auto"/>
        <w:bottom w:val="none" w:sz="0" w:space="0" w:color="auto"/>
        <w:right w:val="none" w:sz="0" w:space="0" w:color="auto"/>
      </w:divBdr>
      <w:divsChild>
        <w:div w:id="83035280">
          <w:marLeft w:val="0"/>
          <w:marRight w:val="0"/>
          <w:marTop w:val="0"/>
          <w:marBottom w:val="0"/>
          <w:divBdr>
            <w:top w:val="none" w:sz="0" w:space="0" w:color="auto"/>
            <w:left w:val="none" w:sz="0" w:space="0" w:color="auto"/>
            <w:bottom w:val="none" w:sz="0" w:space="0" w:color="auto"/>
            <w:right w:val="none" w:sz="0" w:space="0" w:color="auto"/>
          </w:divBdr>
          <w:divsChild>
            <w:div w:id="2119329986">
              <w:marLeft w:val="0"/>
              <w:marRight w:val="0"/>
              <w:marTop w:val="0"/>
              <w:marBottom w:val="0"/>
              <w:divBdr>
                <w:top w:val="none" w:sz="0" w:space="0" w:color="auto"/>
                <w:left w:val="none" w:sz="0" w:space="0" w:color="auto"/>
                <w:bottom w:val="none" w:sz="0" w:space="0" w:color="auto"/>
                <w:right w:val="none" w:sz="0" w:space="0" w:color="auto"/>
              </w:divBdr>
              <w:divsChild>
                <w:div w:id="2020352039">
                  <w:marLeft w:val="0"/>
                  <w:marRight w:val="0"/>
                  <w:marTop w:val="0"/>
                  <w:marBottom w:val="0"/>
                  <w:divBdr>
                    <w:top w:val="none" w:sz="0" w:space="0" w:color="auto"/>
                    <w:left w:val="none" w:sz="0" w:space="0" w:color="auto"/>
                    <w:bottom w:val="none" w:sz="0" w:space="0" w:color="auto"/>
                    <w:right w:val="none" w:sz="0" w:space="0" w:color="auto"/>
                  </w:divBdr>
                  <w:divsChild>
                    <w:div w:id="1905018985">
                      <w:marLeft w:val="0"/>
                      <w:marRight w:val="0"/>
                      <w:marTop w:val="0"/>
                      <w:marBottom w:val="0"/>
                      <w:divBdr>
                        <w:top w:val="none" w:sz="0" w:space="0" w:color="auto"/>
                        <w:left w:val="none" w:sz="0" w:space="0" w:color="auto"/>
                        <w:bottom w:val="none" w:sz="0" w:space="0" w:color="auto"/>
                        <w:right w:val="none" w:sz="0" w:space="0" w:color="auto"/>
                      </w:divBdr>
                      <w:divsChild>
                        <w:div w:id="13437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037154">
      <w:bodyDiv w:val="1"/>
      <w:marLeft w:val="0"/>
      <w:marRight w:val="0"/>
      <w:marTop w:val="0"/>
      <w:marBottom w:val="0"/>
      <w:divBdr>
        <w:top w:val="none" w:sz="0" w:space="0" w:color="auto"/>
        <w:left w:val="none" w:sz="0" w:space="0" w:color="auto"/>
        <w:bottom w:val="none" w:sz="0" w:space="0" w:color="auto"/>
        <w:right w:val="none" w:sz="0" w:space="0" w:color="auto"/>
      </w:divBdr>
    </w:div>
    <w:div w:id="976035693">
      <w:bodyDiv w:val="1"/>
      <w:marLeft w:val="0"/>
      <w:marRight w:val="0"/>
      <w:marTop w:val="0"/>
      <w:marBottom w:val="0"/>
      <w:divBdr>
        <w:top w:val="none" w:sz="0" w:space="0" w:color="auto"/>
        <w:left w:val="none" w:sz="0" w:space="0" w:color="auto"/>
        <w:bottom w:val="none" w:sz="0" w:space="0" w:color="auto"/>
        <w:right w:val="none" w:sz="0" w:space="0" w:color="auto"/>
      </w:divBdr>
    </w:div>
    <w:div w:id="1080061305">
      <w:bodyDiv w:val="1"/>
      <w:marLeft w:val="0"/>
      <w:marRight w:val="0"/>
      <w:marTop w:val="0"/>
      <w:marBottom w:val="0"/>
      <w:divBdr>
        <w:top w:val="none" w:sz="0" w:space="0" w:color="auto"/>
        <w:left w:val="none" w:sz="0" w:space="0" w:color="auto"/>
        <w:bottom w:val="none" w:sz="0" w:space="0" w:color="auto"/>
        <w:right w:val="none" w:sz="0" w:space="0" w:color="auto"/>
      </w:divBdr>
    </w:div>
    <w:div w:id="1141845927">
      <w:bodyDiv w:val="1"/>
      <w:marLeft w:val="0"/>
      <w:marRight w:val="0"/>
      <w:marTop w:val="0"/>
      <w:marBottom w:val="0"/>
      <w:divBdr>
        <w:top w:val="none" w:sz="0" w:space="0" w:color="auto"/>
        <w:left w:val="none" w:sz="0" w:space="0" w:color="auto"/>
        <w:bottom w:val="none" w:sz="0" w:space="0" w:color="auto"/>
        <w:right w:val="none" w:sz="0" w:space="0" w:color="auto"/>
      </w:divBdr>
    </w:div>
    <w:div w:id="1158958134">
      <w:bodyDiv w:val="1"/>
      <w:marLeft w:val="75"/>
      <w:marRight w:val="75"/>
      <w:marTop w:val="30"/>
      <w:marBottom w:val="30"/>
      <w:divBdr>
        <w:top w:val="none" w:sz="0" w:space="0" w:color="auto"/>
        <w:left w:val="none" w:sz="0" w:space="0" w:color="auto"/>
        <w:bottom w:val="none" w:sz="0" w:space="0" w:color="auto"/>
        <w:right w:val="none" w:sz="0" w:space="0" w:color="auto"/>
      </w:divBdr>
      <w:divsChild>
        <w:div w:id="225798768">
          <w:marLeft w:val="0"/>
          <w:marRight w:val="0"/>
          <w:marTop w:val="0"/>
          <w:marBottom w:val="0"/>
          <w:divBdr>
            <w:top w:val="none" w:sz="0" w:space="0" w:color="auto"/>
            <w:left w:val="none" w:sz="0" w:space="0" w:color="auto"/>
            <w:bottom w:val="none" w:sz="0" w:space="0" w:color="auto"/>
            <w:right w:val="none" w:sz="0" w:space="0" w:color="auto"/>
          </w:divBdr>
          <w:divsChild>
            <w:div w:id="454713237">
              <w:marLeft w:val="0"/>
              <w:marRight w:val="0"/>
              <w:marTop w:val="0"/>
              <w:marBottom w:val="0"/>
              <w:divBdr>
                <w:top w:val="none" w:sz="0" w:space="0" w:color="auto"/>
                <w:left w:val="none" w:sz="0" w:space="0" w:color="auto"/>
                <w:bottom w:val="none" w:sz="0" w:space="0" w:color="auto"/>
                <w:right w:val="none" w:sz="0" w:space="0" w:color="auto"/>
              </w:divBdr>
              <w:divsChild>
                <w:div w:id="1986079634">
                  <w:marLeft w:val="0"/>
                  <w:marRight w:val="0"/>
                  <w:marTop w:val="0"/>
                  <w:marBottom w:val="0"/>
                  <w:divBdr>
                    <w:top w:val="none" w:sz="0" w:space="0" w:color="auto"/>
                    <w:left w:val="none" w:sz="0" w:space="0" w:color="auto"/>
                    <w:bottom w:val="none" w:sz="0" w:space="0" w:color="auto"/>
                    <w:right w:val="none" w:sz="0" w:space="0" w:color="auto"/>
                  </w:divBdr>
                  <w:divsChild>
                    <w:div w:id="2044090013">
                      <w:marLeft w:val="0"/>
                      <w:marRight w:val="0"/>
                      <w:marTop w:val="0"/>
                      <w:marBottom w:val="0"/>
                      <w:divBdr>
                        <w:top w:val="none" w:sz="0" w:space="0" w:color="auto"/>
                        <w:left w:val="none" w:sz="0" w:space="0" w:color="auto"/>
                        <w:bottom w:val="none" w:sz="0" w:space="0" w:color="auto"/>
                        <w:right w:val="none" w:sz="0" w:space="0" w:color="auto"/>
                      </w:divBdr>
                      <w:divsChild>
                        <w:div w:id="1568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4102">
      <w:bodyDiv w:val="1"/>
      <w:marLeft w:val="0"/>
      <w:marRight w:val="0"/>
      <w:marTop w:val="0"/>
      <w:marBottom w:val="0"/>
      <w:divBdr>
        <w:top w:val="none" w:sz="0" w:space="0" w:color="auto"/>
        <w:left w:val="none" w:sz="0" w:space="0" w:color="auto"/>
        <w:bottom w:val="none" w:sz="0" w:space="0" w:color="auto"/>
        <w:right w:val="none" w:sz="0" w:space="0" w:color="auto"/>
      </w:divBdr>
    </w:div>
    <w:div w:id="1332025763">
      <w:bodyDiv w:val="1"/>
      <w:marLeft w:val="0"/>
      <w:marRight w:val="0"/>
      <w:marTop w:val="0"/>
      <w:marBottom w:val="0"/>
      <w:divBdr>
        <w:top w:val="none" w:sz="0" w:space="0" w:color="auto"/>
        <w:left w:val="none" w:sz="0" w:space="0" w:color="auto"/>
        <w:bottom w:val="none" w:sz="0" w:space="0" w:color="auto"/>
        <w:right w:val="none" w:sz="0" w:space="0" w:color="auto"/>
      </w:divBdr>
    </w:div>
    <w:div w:id="1571962868">
      <w:bodyDiv w:val="1"/>
      <w:marLeft w:val="0"/>
      <w:marRight w:val="0"/>
      <w:marTop w:val="0"/>
      <w:marBottom w:val="0"/>
      <w:divBdr>
        <w:top w:val="none" w:sz="0" w:space="0" w:color="auto"/>
        <w:left w:val="none" w:sz="0" w:space="0" w:color="auto"/>
        <w:bottom w:val="none" w:sz="0" w:space="0" w:color="auto"/>
        <w:right w:val="none" w:sz="0" w:space="0" w:color="auto"/>
      </w:divBdr>
    </w:div>
    <w:div w:id="1808158510">
      <w:bodyDiv w:val="1"/>
      <w:marLeft w:val="0"/>
      <w:marRight w:val="0"/>
      <w:marTop w:val="0"/>
      <w:marBottom w:val="0"/>
      <w:divBdr>
        <w:top w:val="none" w:sz="0" w:space="0" w:color="auto"/>
        <w:left w:val="none" w:sz="0" w:space="0" w:color="auto"/>
        <w:bottom w:val="none" w:sz="0" w:space="0" w:color="auto"/>
        <w:right w:val="none" w:sz="0" w:space="0" w:color="auto"/>
      </w:divBdr>
    </w:div>
    <w:div w:id="20484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pdnchildren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dnchildrens.org/career-opportunit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6231E144C954CB354B85747B28B95" ma:contentTypeVersion="16" ma:contentTypeDescription="Create a new document." ma:contentTypeScope="" ma:versionID="fd93b472d0909d882501441d6e8bfaee">
  <xsd:schema xmlns:xsd="http://www.w3.org/2001/XMLSchema" xmlns:xs="http://www.w3.org/2001/XMLSchema" xmlns:p="http://schemas.microsoft.com/office/2006/metadata/properties" xmlns:ns2="e17605e5-4811-4e10-a170-8d136b4051f8" xmlns:ns3="ff0524eb-3318-4862-abcc-cb24f7cd4bdf" targetNamespace="http://schemas.microsoft.com/office/2006/metadata/properties" ma:root="true" ma:fieldsID="2b3da3ef98c4a6d5a05b30b6b9162396" ns2:_="" ns3:_="">
    <xsd:import namespace="e17605e5-4811-4e10-a170-8d136b4051f8"/>
    <xsd:import namespace="ff0524eb-3318-4862-abcc-cb24f7cd4b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05e5-4811-4e10-a170-8d136b405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06dd0-2d85-4f50-9a67-7951d7409e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0524eb-3318-4862-abcc-cb24f7cd4b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d7cfa6-6c74-47a7-8d8f-a3df5447b8bd}" ma:internalName="TaxCatchAll" ma:showField="CatchAllData" ma:web="ff0524eb-3318-4862-abcc-cb24f7cd4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7605e5-4811-4e10-a170-8d136b4051f8">
      <Terms xmlns="http://schemas.microsoft.com/office/infopath/2007/PartnerControls"/>
    </lcf76f155ced4ddcb4097134ff3c332f>
    <TaxCatchAll xmlns="ff0524eb-3318-4862-abcc-cb24f7cd4bdf" xsi:nil="true"/>
  </documentManagement>
</p:properties>
</file>

<file path=customXml/itemProps1.xml><?xml version="1.0" encoding="utf-8"?>
<ds:datastoreItem xmlns:ds="http://schemas.openxmlformats.org/officeDocument/2006/customXml" ds:itemID="{0E400431-4260-4788-B368-5300232A5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605e5-4811-4e10-a170-8d136b4051f8"/>
    <ds:schemaRef ds:uri="ff0524eb-3318-4862-abcc-cb24f7cd4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0867B-3D99-485C-843F-4263DA442847}">
  <ds:schemaRefs>
    <ds:schemaRef ds:uri="http://schemas.microsoft.com/sharepoint/v3/contenttype/forms"/>
  </ds:schemaRefs>
</ds:datastoreItem>
</file>

<file path=customXml/itemProps3.xml><?xml version="1.0" encoding="utf-8"?>
<ds:datastoreItem xmlns:ds="http://schemas.openxmlformats.org/officeDocument/2006/customXml" ds:itemID="{FCB6956A-C456-47D3-AAD8-E599E179B74E}">
  <ds:schemaRefs>
    <ds:schemaRef ds:uri="http://schemas.microsoft.com/office/2006/metadata/properties"/>
    <ds:schemaRef ds:uri="http://schemas.microsoft.com/office/infopath/2007/PartnerControls"/>
    <ds:schemaRef ds:uri="e17605e5-4811-4e10-a170-8d136b4051f8"/>
    <ds:schemaRef ds:uri="ff0524eb-3318-4862-abcc-cb24f7cd4b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DIRECTOR OF OPERATIONS</vt:lpstr>
    </vt:vector>
  </TitlesOfParts>
  <Company>Child Crisis Center</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OPERATIONS</dc:title>
  <dc:subject/>
  <dc:creator>Child Crisis Center</dc:creator>
  <cp:keywords/>
  <cp:lastModifiedBy>Lynne Boutwell</cp:lastModifiedBy>
  <cp:revision>2</cp:revision>
  <cp:lastPrinted>2019-11-01T17:48:00Z</cp:lastPrinted>
  <dcterms:created xsi:type="dcterms:W3CDTF">2023-05-02T17:36:00Z</dcterms:created>
  <dcterms:modified xsi:type="dcterms:W3CDTF">2023-05-02T17:36:00Z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0x0101001326231E144C954CB354B85747B28B95</vt:lpwstr>
  </property>
  <property fmtid="{D5CDD505-2E9C-101B-9397-08002B2CF9AE}" pid="3" name="MediaServiceImageTags">
    <vt:lpwstr/>
  </property>
</Properties>
</file>